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A4F0" w14:textId="77777777" w:rsidR="00CF14AC" w:rsidRDefault="00CF14AC"/>
    <w:tbl>
      <w:tblPr>
        <w:tblStyle w:val="Grilledetableauclaire"/>
        <w:tblW w:w="9067" w:type="dxa"/>
        <w:jc w:val="center"/>
        <w:tblBorders>
          <w:bottom w:val="single" w:sz="4" w:space="0" w:color="323E4F" w:themeColor="text2" w:themeShade="BF"/>
        </w:tblBorders>
        <w:tblLook w:val="00A0" w:firstRow="1" w:lastRow="0" w:firstColumn="1" w:lastColumn="0" w:noHBand="0" w:noVBand="0"/>
      </w:tblPr>
      <w:tblGrid>
        <w:gridCol w:w="4531"/>
        <w:gridCol w:w="4536"/>
      </w:tblGrid>
      <w:tr w:rsidR="00F01A09" w:rsidRPr="003E75A2" w14:paraId="6ABE5070" w14:textId="77777777" w:rsidTr="00215A0A">
        <w:trPr>
          <w:jc w:val="center"/>
        </w:trPr>
        <w:tc>
          <w:tcPr>
            <w:tcW w:w="4531" w:type="dxa"/>
            <w:tcBorders>
              <w:bottom w:val="single" w:sz="8" w:space="0" w:color="323E4F" w:themeColor="text2" w:themeShade="BF"/>
            </w:tcBorders>
            <w:shd w:val="clear" w:color="auto" w:fill="323E4F" w:themeFill="text2" w:themeFillShade="BF"/>
            <w:vAlign w:val="center"/>
          </w:tcPr>
          <w:p w14:paraId="7449458E" w14:textId="77777777" w:rsidR="00F01A09" w:rsidRPr="00215A0A" w:rsidRDefault="00123733" w:rsidP="005B1926">
            <w:pPr>
              <w:pStyle w:val="En-tte"/>
              <w:ind w:left="58" w:hanging="58"/>
              <w:rPr>
                <w:rFonts w:ascii="Calibri" w:eastAsiaTheme="majorEastAsia" w:hAnsi="Calibri" w:cstheme="majorBidi"/>
                <w:i/>
                <w:caps/>
                <w:color w:val="FFFFFF" w:themeColor="background1"/>
                <w:spacing w:val="10"/>
                <w:sz w:val="28"/>
                <w:szCs w:val="28"/>
                <w:lang w:eastAsia="ja-JP"/>
              </w:rPr>
            </w:pPr>
            <w:sdt>
              <w:sdtPr>
                <w:rPr>
                  <w:sz w:val="18"/>
                  <w:szCs w:val="18"/>
                </w:rPr>
                <w:id w:val="1641531296"/>
                <w:placeholder>
                  <w:docPart w:val="D2CBB9D19155487C8CA596F2FF1E2AD9"/>
                </w:placeholder>
                <w:showingPlcHdr/>
                <w15:color w:val="FF0000"/>
              </w:sdtPr>
              <w:sdtEndPr/>
              <w:sdtContent>
                <w:r w:rsidR="004A4E09">
                  <w:rPr>
                    <w:i/>
                    <w:color w:val="D9D9D9" w:themeColor="background1" w:themeShade="D9"/>
                    <w:sz w:val="28"/>
                    <w:szCs w:val="28"/>
                  </w:rPr>
                  <w:t xml:space="preserve">Nom </w:t>
                </w:r>
                <w:r w:rsidR="005B1926">
                  <w:rPr>
                    <w:i/>
                    <w:color w:val="D9D9D9" w:themeColor="background1" w:themeShade="D9"/>
                    <w:sz w:val="28"/>
                    <w:szCs w:val="28"/>
                  </w:rPr>
                  <w:t>Service</w:t>
                </w:r>
                <w:r w:rsidR="004A4E09" w:rsidRPr="00215A0A">
                  <w:rPr>
                    <w:i/>
                    <w:color w:val="D9D9D9" w:themeColor="background1" w:themeShade="D9"/>
                    <w:sz w:val="28"/>
                    <w:szCs w:val="28"/>
                  </w:rPr>
                  <w:t xml:space="preserve"> ………………</w:t>
                </w:r>
                <w:r w:rsidR="004A4E09">
                  <w:rPr>
                    <w:i/>
                    <w:color w:val="D9D9D9" w:themeColor="background1" w:themeShade="D9"/>
                    <w:sz w:val="28"/>
                    <w:szCs w:val="28"/>
                  </w:rPr>
                  <w:t>…..</w:t>
                </w:r>
                <w:r w:rsidR="004A4E09" w:rsidRPr="00215A0A">
                  <w:rPr>
                    <w:i/>
                    <w:color w:val="D9D9D9" w:themeColor="background1" w:themeShade="D9"/>
                    <w:sz w:val="28"/>
                    <w:szCs w:val="28"/>
                  </w:rPr>
                  <w:t>.</w:t>
                </w:r>
              </w:sdtContent>
            </w:sdt>
          </w:p>
        </w:tc>
        <w:tc>
          <w:tcPr>
            <w:tcW w:w="4536" w:type="dxa"/>
            <w:vAlign w:val="center"/>
          </w:tcPr>
          <w:p w14:paraId="39FE4588" w14:textId="77777777" w:rsidR="00F01A09" w:rsidRPr="00484627" w:rsidRDefault="00123733" w:rsidP="00215A0A">
            <w:pPr>
              <w:pStyle w:val="En-tte"/>
              <w:ind w:left="58" w:hanging="58"/>
              <w:rPr>
                <w:rFonts w:ascii="Calibri" w:eastAsiaTheme="majorEastAsia" w:hAnsi="Calibri" w:cstheme="majorBidi"/>
                <w:caps/>
                <w:color w:val="FFFFFF" w:themeColor="background1"/>
                <w:spacing w:val="10"/>
                <w:sz w:val="28"/>
                <w:szCs w:val="28"/>
                <w:lang w:eastAsia="ja-JP"/>
              </w:rPr>
            </w:pPr>
            <w:sdt>
              <w:sdtPr>
                <w:rPr>
                  <w:sz w:val="18"/>
                  <w:szCs w:val="18"/>
                </w:rPr>
                <w:id w:val="824396865"/>
                <w:placeholder>
                  <w:docPart w:val="138CEEF7190042DD951F1164A4334C4F"/>
                </w:placeholder>
                <w:showingPlcHdr/>
                <w15:color w:val="FF0000"/>
              </w:sdtPr>
              <w:sdtEndPr/>
              <w:sdtContent>
                <w:r w:rsidR="00215A0A" w:rsidRPr="00215A0A">
                  <w:rPr>
                    <w:i/>
                    <w:sz w:val="18"/>
                    <w:szCs w:val="18"/>
                  </w:rPr>
                  <w:t>Nom du demandeur</w:t>
                </w:r>
                <w:r w:rsidR="00215A0A">
                  <w:rPr>
                    <w:i/>
                    <w:sz w:val="18"/>
                    <w:szCs w:val="18"/>
                  </w:rPr>
                  <w:t xml:space="preserve"> ……………….</w:t>
                </w:r>
              </w:sdtContent>
            </w:sdt>
          </w:p>
        </w:tc>
      </w:tr>
    </w:tbl>
    <w:p w14:paraId="2220D752" w14:textId="77777777" w:rsidR="00715CD4" w:rsidRDefault="00715CD4"/>
    <w:p w14:paraId="60F11737" w14:textId="77777777" w:rsidR="00A462AF" w:rsidRDefault="00A462AF" w:rsidP="00A462AF">
      <w:pPr>
        <w:ind w:firstLine="708"/>
        <w:rPr>
          <w:bCs/>
        </w:rPr>
      </w:pPr>
      <w:r>
        <w:t xml:space="preserve">Le système A-SMGCS de la plateforme aéroportuaire de Toulouse-Blagnac impose que tous les véhicules circulant sur l’aire de manœuvre soient équipés </w:t>
      </w:r>
      <w:r w:rsidRPr="00A462AF">
        <w:t>d’u</w:t>
      </w:r>
      <w:r w:rsidRPr="00A462AF">
        <w:rPr>
          <w:bCs/>
        </w:rPr>
        <w:t>n système de géolocalisation embarqué agréé compatible avec le système de surveillance des mouvements au sol du service du contrôle aérien (SNA Sud). Ces équipements doivent être déclarés au SNA Sud qui leur attribue une adresse spécifique.</w:t>
      </w:r>
      <w:r>
        <w:rPr>
          <w:bCs/>
        </w:rPr>
        <w:t xml:space="preserve"> </w:t>
      </w:r>
    </w:p>
    <w:p w14:paraId="1C147C30" w14:textId="77777777" w:rsidR="00A462AF" w:rsidRPr="00A462AF" w:rsidRDefault="00A462AF" w:rsidP="00A462AF">
      <w:pPr>
        <w:ind w:firstLine="708"/>
      </w:pPr>
      <w:r>
        <w:rPr>
          <w:bCs/>
        </w:rPr>
        <w:t xml:space="preserve">Pour ce faire, </w:t>
      </w:r>
    </w:p>
    <w:p w14:paraId="58ED03CB" w14:textId="77777777" w:rsidR="00F01A09" w:rsidRDefault="00A462AF">
      <w:proofErr w:type="gramStart"/>
      <w:r>
        <w:t>v</w:t>
      </w:r>
      <w:r w:rsidR="00215A0A">
        <w:t>euillez</w:t>
      </w:r>
      <w:proofErr w:type="gramEnd"/>
      <w:r w:rsidR="00215A0A">
        <w:t xml:space="preserve"> remplir le tableau ci-dessous à retourner à </w:t>
      </w:r>
      <w:hyperlink r:id="rId6" w:history="1">
        <w:r w:rsidR="007D2E7C" w:rsidRPr="000154D9">
          <w:rPr>
            <w:rStyle w:val="Lienhypertexte"/>
          </w:rPr>
          <w:t>sna-s-sub-ctl@aviation-civile.gouv.fr</w:t>
        </w:r>
      </w:hyperlink>
    </w:p>
    <w:p w14:paraId="17B77218" w14:textId="77777777" w:rsidR="007D2E7C" w:rsidRPr="007D2E7C" w:rsidRDefault="007D2E7C">
      <w:pPr>
        <w:rPr>
          <w:i/>
        </w:rPr>
      </w:pPr>
      <w:r w:rsidRPr="007D2E7C">
        <w:rPr>
          <w:i/>
        </w:rPr>
        <w:t>(Ajouter autant de ligne que nécessaire en fonction du nbre de transpondeur</w:t>
      </w:r>
      <w:r w:rsidR="0093009C">
        <w:rPr>
          <w:i/>
        </w:rPr>
        <w:t>s</w:t>
      </w:r>
      <w:r w:rsidRPr="007D2E7C">
        <w:rPr>
          <w:i/>
        </w:rPr>
        <w:t>)</w:t>
      </w:r>
    </w:p>
    <w:p w14:paraId="73A0B30B" w14:textId="77777777" w:rsidR="00F01A09" w:rsidRDefault="00F01A09"/>
    <w:tbl>
      <w:tblPr>
        <w:tblStyle w:val="Grilledutableau"/>
        <w:tblW w:w="11482" w:type="dxa"/>
        <w:tblInd w:w="-1139" w:type="dxa"/>
        <w:tblLook w:val="04A0" w:firstRow="1" w:lastRow="0" w:firstColumn="1" w:lastColumn="0" w:noHBand="0" w:noVBand="1"/>
      </w:tblPr>
      <w:tblGrid>
        <w:gridCol w:w="1843"/>
        <w:gridCol w:w="1516"/>
        <w:gridCol w:w="1358"/>
        <w:gridCol w:w="1531"/>
        <w:gridCol w:w="1117"/>
        <w:gridCol w:w="1114"/>
        <w:gridCol w:w="1302"/>
        <w:gridCol w:w="1701"/>
      </w:tblGrid>
      <w:tr w:rsidR="00E07AD7" w14:paraId="1ED28E16" w14:textId="77777777" w:rsidTr="00E07AD7">
        <w:tc>
          <w:tcPr>
            <w:tcW w:w="1843" w:type="dxa"/>
            <w:tcBorders>
              <w:top w:val="single" w:sz="4" w:space="0" w:color="auto"/>
              <w:left w:val="single" w:sz="4" w:space="0" w:color="auto"/>
              <w:bottom w:val="single" w:sz="4" w:space="0" w:color="auto"/>
            </w:tcBorders>
            <w:shd w:val="clear" w:color="auto" w:fill="F2F2F2" w:themeFill="background1" w:themeFillShade="F2"/>
          </w:tcPr>
          <w:p w14:paraId="7701B344" w14:textId="77777777" w:rsidR="007D2E7C" w:rsidRDefault="007D2E7C" w:rsidP="007D2E7C">
            <w:pPr>
              <w:ind w:left="-114"/>
              <w:jc w:val="center"/>
            </w:pPr>
            <w:r>
              <w:t>Type de transpondeur</w:t>
            </w:r>
          </w:p>
          <w:p w14:paraId="174724BA" w14:textId="77777777" w:rsidR="007D2E7C" w:rsidRDefault="007D2E7C" w:rsidP="00071451">
            <w:pPr>
              <w:ind w:left="-114"/>
              <w:jc w:val="center"/>
            </w:pPr>
          </w:p>
        </w:tc>
        <w:tc>
          <w:tcPr>
            <w:tcW w:w="1516" w:type="dxa"/>
            <w:tcBorders>
              <w:top w:val="single" w:sz="4" w:space="0" w:color="auto"/>
              <w:bottom w:val="single" w:sz="4" w:space="0" w:color="auto"/>
            </w:tcBorders>
            <w:shd w:val="clear" w:color="auto" w:fill="F2F2F2" w:themeFill="background1" w:themeFillShade="F2"/>
          </w:tcPr>
          <w:p w14:paraId="1F58B223" w14:textId="77777777" w:rsidR="007D2E7C" w:rsidRDefault="00071451" w:rsidP="00071451">
            <w:pPr>
              <w:ind w:left="-114"/>
              <w:jc w:val="center"/>
            </w:pPr>
            <w:r>
              <w:t>Société</w:t>
            </w:r>
          </w:p>
        </w:tc>
        <w:tc>
          <w:tcPr>
            <w:tcW w:w="1358" w:type="dxa"/>
            <w:tcBorders>
              <w:top w:val="single" w:sz="4" w:space="0" w:color="auto"/>
              <w:bottom w:val="single" w:sz="4" w:space="0" w:color="auto"/>
            </w:tcBorders>
            <w:shd w:val="clear" w:color="auto" w:fill="F2F2F2" w:themeFill="background1" w:themeFillShade="F2"/>
          </w:tcPr>
          <w:p w14:paraId="28B6B5E5" w14:textId="77777777" w:rsidR="007D2E7C" w:rsidRDefault="007D2E7C" w:rsidP="00071451">
            <w:pPr>
              <w:ind w:left="-114"/>
              <w:jc w:val="center"/>
            </w:pPr>
            <w:r>
              <w:t>Type de véhicule</w:t>
            </w:r>
          </w:p>
        </w:tc>
        <w:tc>
          <w:tcPr>
            <w:tcW w:w="1531" w:type="dxa"/>
            <w:tcBorders>
              <w:top w:val="single" w:sz="4" w:space="0" w:color="auto"/>
              <w:bottom w:val="single" w:sz="4" w:space="0" w:color="auto"/>
            </w:tcBorders>
            <w:shd w:val="clear" w:color="auto" w:fill="F2F2F2" w:themeFill="background1" w:themeFillShade="F2"/>
          </w:tcPr>
          <w:p w14:paraId="046CC91E" w14:textId="77777777" w:rsidR="007D2E7C" w:rsidRDefault="007D2E7C" w:rsidP="00071451">
            <w:pPr>
              <w:ind w:left="-114"/>
              <w:jc w:val="center"/>
            </w:pPr>
            <w:r>
              <w:t>N° immatriculation</w:t>
            </w:r>
          </w:p>
        </w:tc>
        <w:tc>
          <w:tcPr>
            <w:tcW w:w="1117" w:type="dxa"/>
            <w:tcBorders>
              <w:top w:val="single" w:sz="4" w:space="0" w:color="auto"/>
              <w:bottom w:val="single" w:sz="4" w:space="0" w:color="auto"/>
            </w:tcBorders>
            <w:shd w:val="clear" w:color="auto" w:fill="F2F2F2" w:themeFill="background1" w:themeFillShade="F2"/>
          </w:tcPr>
          <w:p w14:paraId="5C6C3CD8" w14:textId="77777777" w:rsidR="007D2E7C" w:rsidRDefault="007D2E7C" w:rsidP="00071451">
            <w:pPr>
              <w:ind w:left="-114"/>
              <w:jc w:val="center"/>
            </w:pPr>
            <w:r>
              <w:t>Indicatif actuel</w:t>
            </w:r>
          </w:p>
        </w:tc>
        <w:tc>
          <w:tcPr>
            <w:tcW w:w="1114" w:type="dxa"/>
            <w:tcBorders>
              <w:top w:val="single" w:sz="4" w:space="0" w:color="auto"/>
              <w:bottom w:val="single" w:sz="4" w:space="0" w:color="auto"/>
            </w:tcBorders>
            <w:shd w:val="clear" w:color="auto" w:fill="F2F2F2" w:themeFill="background1" w:themeFillShade="F2"/>
          </w:tcPr>
          <w:p w14:paraId="3F67061B" w14:textId="77777777" w:rsidR="007D2E7C" w:rsidRDefault="007D2E7C" w:rsidP="00071451">
            <w:pPr>
              <w:ind w:left="-114"/>
              <w:jc w:val="center"/>
            </w:pPr>
            <w:r>
              <w:t>Indicatif</w:t>
            </w:r>
          </w:p>
        </w:tc>
        <w:tc>
          <w:tcPr>
            <w:tcW w:w="1302" w:type="dxa"/>
            <w:tcBorders>
              <w:top w:val="single" w:sz="4" w:space="0" w:color="auto"/>
              <w:bottom w:val="single" w:sz="4" w:space="0" w:color="auto"/>
            </w:tcBorders>
            <w:shd w:val="clear" w:color="auto" w:fill="F2F2F2" w:themeFill="background1" w:themeFillShade="F2"/>
          </w:tcPr>
          <w:p w14:paraId="6E621944" w14:textId="77777777" w:rsidR="007D2E7C" w:rsidRDefault="007D2E7C" w:rsidP="00071451">
            <w:pPr>
              <w:ind w:left="-114"/>
              <w:jc w:val="center"/>
            </w:pPr>
            <w:r>
              <w:t xml:space="preserve">@ Mode S </w:t>
            </w:r>
          </w:p>
        </w:tc>
        <w:tc>
          <w:tcPr>
            <w:tcW w:w="1701" w:type="dxa"/>
            <w:tcBorders>
              <w:top w:val="single" w:sz="4" w:space="0" w:color="auto"/>
              <w:bottom w:val="single" w:sz="4" w:space="0" w:color="auto"/>
              <w:right w:val="single" w:sz="4" w:space="0" w:color="auto"/>
            </w:tcBorders>
            <w:shd w:val="clear" w:color="auto" w:fill="F2F2F2" w:themeFill="background1" w:themeFillShade="F2"/>
          </w:tcPr>
          <w:p w14:paraId="44702F47" w14:textId="77777777" w:rsidR="007D2E7C" w:rsidRDefault="00D73790" w:rsidP="00071451">
            <w:pPr>
              <w:ind w:left="-114"/>
              <w:jc w:val="center"/>
            </w:pPr>
            <w:r>
              <w:t>Tel de contact</w:t>
            </w:r>
          </w:p>
        </w:tc>
      </w:tr>
      <w:tr w:rsidR="00E07AD7" w14:paraId="50E0816D" w14:textId="77777777" w:rsidTr="00E07AD7">
        <w:tc>
          <w:tcPr>
            <w:tcW w:w="1843" w:type="dxa"/>
            <w:tcBorders>
              <w:top w:val="single" w:sz="4" w:space="0" w:color="auto"/>
            </w:tcBorders>
          </w:tcPr>
          <w:p w14:paraId="0EA1ACEC" w14:textId="77777777" w:rsidR="007D2E7C" w:rsidRDefault="00123733" w:rsidP="007D2E7C">
            <w:sdt>
              <w:sdtPr>
                <w:alias w:val="Choix type"/>
                <w:tag w:val="Type transpondeur"/>
                <w:id w:val="-206103761"/>
                <w15:color w:val="FF0000"/>
                <w:dropDownList>
                  <w:listItem w:displayText="Choisissez un Type" w:value="Choisissez un Type"/>
                  <w:listItem w:displayText="Fixe" w:value="Fixe"/>
                  <w:listItem w:displayText="Standalone" w:value="Standalone"/>
                  <w:listItem w:displayText="Semi-standalone" w:value="Semi-standalone"/>
                </w:dropDownList>
              </w:sdtPr>
              <w:sdtEndPr/>
              <w:sdtContent>
                <w:r w:rsidR="00957F47">
                  <w:t>Choisissez un Type</w:t>
                </w:r>
              </w:sdtContent>
            </w:sdt>
          </w:p>
        </w:tc>
        <w:tc>
          <w:tcPr>
            <w:tcW w:w="1516" w:type="dxa"/>
            <w:tcBorders>
              <w:top w:val="single" w:sz="4" w:space="0" w:color="auto"/>
            </w:tcBorders>
          </w:tcPr>
          <w:p w14:paraId="6B73A5C9" w14:textId="77777777" w:rsidR="007D2E7C" w:rsidRDefault="007D2E7C" w:rsidP="007D2E7C"/>
        </w:tc>
        <w:tc>
          <w:tcPr>
            <w:tcW w:w="1358" w:type="dxa"/>
            <w:tcBorders>
              <w:top w:val="single" w:sz="4" w:space="0" w:color="auto"/>
            </w:tcBorders>
          </w:tcPr>
          <w:p w14:paraId="4EABF7DF" w14:textId="77777777" w:rsidR="007D2E7C" w:rsidRDefault="007D2E7C" w:rsidP="007D2E7C"/>
        </w:tc>
        <w:tc>
          <w:tcPr>
            <w:tcW w:w="1531" w:type="dxa"/>
            <w:tcBorders>
              <w:top w:val="single" w:sz="4" w:space="0" w:color="auto"/>
            </w:tcBorders>
          </w:tcPr>
          <w:p w14:paraId="3650F690" w14:textId="77777777" w:rsidR="007D2E7C" w:rsidRDefault="007D2E7C" w:rsidP="007D2E7C"/>
        </w:tc>
        <w:tc>
          <w:tcPr>
            <w:tcW w:w="1117" w:type="dxa"/>
            <w:tcBorders>
              <w:top w:val="single" w:sz="4" w:space="0" w:color="auto"/>
            </w:tcBorders>
          </w:tcPr>
          <w:p w14:paraId="5B0FAFE7" w14:textId="77777777" w:rsidR="007D2E7C" w:rsidRDefault="007D2E7C" w:rsidP="007D2E7C"/>
        </w:tc>
        <w:tc>
          <w:tcPr>
            <w:tcW w:w="1114" w:type="dxa"/>
            <w:tcBorders>
              <w:top w:val="single" w:sz="4" w:space="0" w:color="auto"/>
            </w:tcBorders>
          </w:tcPr>
          <w:p w14:paraId="03DC169A" w14:textId="77777777" w:rsidR="007D2E7C" w:rsidRPr="00071451" w:rsidRDefault="00123733" w:rsidP="007D2E7C">
            <w:pPr>
              <w:rPr>
                <w:color w:val="2E74B5" w:themeColor="accent1" w:themeShade="BF"/>
              </w:rPr>
            </w:pPr>
            <w:sdt>
              <w:sdtPr>
                <w:rPr>
                  <w:color w:val="2E74B5" w:themeColor="accent1" w:themeShade="BF"/>
                  <w:sz w:val="18"/>
                  <w:szCs w:val="18"/>
                </w:rPr>
                <w:id w:val="2059117198"/>
                <w:placeholder>
                  <w:docPart w:val="597F4A5059BB4A99A98082F92ABA42D5"/>
                </w:placeholder>
                <w:showingPlcHdr/>
                <w15:color w:val="FF0000"/>
              </w:sdtPr>
              <w:sdtEndPr/>
              <w:sdtContent>
                <w:r w:rsidR="007D2E7C" w:rsidRPr="00071451">
                  <w:rPr>
                    <w:i/>
                    <w:color w:val="2E74B5" w:themeColor="accent1" w:themeShade="BF"/>
                    <w:sz w:val="18"/>
                    <w:szCs w:val="18"/>
                  </w:rPr>
                  <w:t>Réservé SNA</w:t>
                </w:r>
              </w:sdtContent>
            </w:sdt>
          </w:p>
        </w:tc>
        <w:tc>
          <w:tcPr>
            <w:tcW w:w="1302" w:type="dxa"/>
            <w:tcBorders>
              <w:top w:val="single" w:sz="4" w:space="0" w:color="auto"/>
            </w:tcBorders>
          </w:tcPr>
          <w:p w14:paraId="2D5BB1B7" w14:textId="77777777" w:rsidR="007D2E7C" w:rsidRPr="00071451" w:rsidRDefault="00123733" w:rsidP="00E07AD7">
            <w:pPr>
              <w:rPr>
                <w:color w:val="2E74B5" w:themeColor="accent1" w:themeShade="BF"/>
              </w:rPr>
            </w:pPr>
            <w:sdt>
              <w:sdtPr>
                <w:rPr>
                  <w:color w:val="2E74B5" w:themeColor="accent1" w:themeShade="BF"/>
                  <w:sz w:val="18"/>
                  <w:szCs w:val="18"/>
                </w:rPr>
                <w:id w:val="-823819104"/>
                <w:placeholder>
                  <w:docPart w:val="4B96A3EA24A84E22B07B040F59DAC545"/>
                </w:placeholder>
                <w:showingPlcHdr/>
                <w15:color w:val="FF0000"/>
              </w:sdtPr>
              <w:sdtEndPr/>
              <w:sdtContent>
                <w:r w:rsidR="00E07AD7" w:rsidRPr="00071451">
                  <w:rPr>
                    <w:i/>
                    <w:color w:val="2E74B5" w:themeColor="accent1" w:themeShade="BF"/>
                    <w:sz w:val="18"/>
                    <w:szCs w:val="18"/>
                  </w:rPr>
                  <w:t>Réservé SNA</w:t>
                </w:r>
              </w:sdtContent>
            </w:sdt>
          </w:p>
        </w:tc>
        <w:tc>
          <w:tcPr>
            <w:tcW w:w="1701" w:type="dxa"/>
            <w:tcBorders>
              <w:top w:val="single" w:sz="4" w:space="0" w:color="auto"/>
            </w:tcBorders>
          </w:tcPr>
          <w:p w14:paraId="31BD93EC" w14:textId="77777777" w:rsidR="007D2E7C" w:rsidRDefault="007D2E7C" w:rsidP="00E07AD7"/>
        </w:tc>
      </w:tr>
      <w:tr w:rsidR="00E07AD7" w14:paraId="13C80442" w14:textId="77777777" w:rsidTr="00E07AD7">
        <w:tc>
          <w:tcPr>
            <w:tcW w:w="1843" w:type="dxa"/>
          </w:tcPr>
          <w:p w14:paraId="4FD21162" w14:textId="77777777" w:rsidR="007D2E7C" w:rsidRDefault="00123733" w:rsidP="007D2E7C">
            <w:sdt>
              <w:sdtPr>
                <w:alias w:val="Choix type"/>
                <w:tag w:val="Type transpondeur"/>
                <w:id w:val="773601480"/>
                <w15:color w:val="FF0000"/>
                <w:dropDownList>
                  <w:listItem w:displayText="Choisissez un Type" w:value="Choisissez un Type"/>
                  <w:listItem w:displayText="Fixe" w:value="Fixe"/>
                  <w:listItem w:displayText="Standalone" w:value="Standalone"/>
                  <w:listItem w:displayText="Semi-standalone" w:value="Semi-standalone"/>
                </w:dropDownList>
              </w:sdtPr>
              <w:sdtEndPr/>
              <w:sdtContent>
                <w:r w:rsidR="00071451" w:rsidRPr="00071451">
                  <w:t>Choisissez un Type</w:t>
                </w:r>
              </w:sdtContent>
            </w:sdt>
          </w:p>
        </w:tc>
        <w:tc>
          <w:tcPr>
            <w:tcW w:w="1516" w:type="dxa"/>
          </w:tcPr>
          <w:p w14:paraId="48F1ADD3" w14:textId="77777777" w:rsidR="007D2E7C" w:rsidRDefault="007D2E7C" w:rsidP="007D2E7C"/>
        </w:tc>
        <w:tc>
          <w:tcPr>
            <w:tcW w:w="1358" w:type="dxa"/>
          </w:tcPr>
          <w:p w14:paraId="7AA64D98" w14:textId="77777777" w:rsidR="007D2E7C" w:rsidRDefault="007D2E7C" w:rsidP="007D2E7C"/>
        </w:tc>
        <w:tc>
          <w:tcPr>
            <w:tcW w:w="1531" w:type="dxa"/>
          </w:tcPr>
          <w:p w14:paraId="58FBA72B" w14:textId="77777777" w:rsidR="007D2E7C" w:rsidRDefault="007D2E7C" w:rsidP="007D2E7C"/>
        </w:tc>
        <w:tc>
          <w:tcPr>
            <w:tcW w:w="1117" w:type="dxa"/>
          </w:tcPr>
          <w:p w14:paraId="49490CA3" w14:textId="77777777" w:rsidR="007D2E7C" w:rsidRDefault="007D2E7C" w:rsidP="007D2E7C"/>
        </w:tc>
        <w:tc>
          <w:tcPr>
            <w:tcW w:w="1114" w:type="dxa"/>
          </w:tcPr>
          <w:p w14:paraId="1276B843" w14:textId="77777777" w:rsidR="007D2E7C" w:rsidRPr="00071451" w:rsidRDefault="00123733" w:rsidP="007D2E7C">
            <w:pPr>
              <w:rPr>
                <w:color w:val="2E74B5" w:themeColor="accent1" w:themeShade="BF"/>
              </w:rPr>
            </w:pPr>
            <w:sdt>
              <w:sdtPr>
                <w:rPr>
                  <w:color w:val="2E74B5" w:themeColor="accent1" w:themeShade="BF"/>
                  <w:sz w:val="18"/>
                  <w:szCs w:val="18"/>
                </w:rPr>
                <w:id w:val="-398602053"/>
                <w:placeholder>
                  <w:docPart w:val="70A9BAD51DB34FB4989C1855F82BC448"/>
                </w:placeholder>
                <w:showingPlcHdr/>
                <w15:color w:val="FF0000"/>
              </w:sdtPr>
              <w:sdtEndPr/>
              <w:sdtContent>
                <w:r w:rsidR="007D2E7C" w:rsidRPr="00071451">
                  <w:rPr>
                    <w:i/>
                    <w:color w:val="2E74B5" w:themeColor="accent1" w:themeShade="BF"/>
                    <w:sz w:val="18"/>
                    <w:szCs w:val="18"/>
                  </w:rPr>
                  <w:t>Réservé SNA</w:t>
                </w:r>
              </w:sdtContent>
            </w:sdt>
          </w:p>
        </w:tc>
        <w:tc>
          <w:tcPr>
            <w:tcW w:w="1302" w:type="dxa"/>
          </w:tcPr>
          <w:p w14:paraId="6F879D28" w14:textId="77777777" w:rsidR="007D2E7C" w:rsidRPr="00071451" w:rsidRDefault="00123733" w:rsidP="007D2E7C">
            <w:pPr>
              <w:rPr>
                <w:color w:val="2E74B5" w:themeColor="accent1" w:themeShade="BF"/>
              </w:rPr>
            </w:pPr>
            <w:sdt>
              <w:sdtPr>
                <w:rPr>
                  <w:color w:val="2E74B5" w:themeColor="accent1" w:themeShade="BF"/>
                  <w:sz w:val="18"/>
                  <w:szCs w:val="18"/>
                </w:rPr>
                <w:id w:val="-943452404"/>
                <w:placeholder>
                  <w:docPart w:val="B4160504E58E43B5830FC89966D3BA3C"/>
                </w:placeholder>
                <w:showingPlcHdr/>
                <w15:color w:val="FF0000"/>
              </w:sdtPr>
              <w:sdtEndPr/>
              <w:sdtContent>
                <w:r w:rsidR="007D2E7C" w:rsidRPr="00071451">
                  <w:rPr>
                    <w:i/>
                    <w:color w:val="2E74B5" w:themeColor="accent1" w:themeShade="BF"/>
                    <w:sz w:val="18"/>
                    <w:szCs w:val="18"/>
                  </w:rPr>
                  <w:t>Réservé SNA</w:t>
                </w:r>
              </w:sdtContent>
            </w:sdt>
          </w:p>
        </w:tc>
        <w:tc>
          <w:tcPr>
            <w:tcW w:w="1701" w:type="dxa"/>
          </w:tcPr>
          <w:p w14:paraId="40A4F7ED" w14:textId="77777777" w:rsidR="007D2E7C" w:rsidRDefault="007D2E7C" w:rsidP="007D2E7C"/>
        </w:tc>
      </w:tr>
      <w:tr w:rsidR="00E07AD7" w14:paraId="767391B5" w14:textId="77777777" w:rsidTr="00E07AD7">
        <w:tc>
          <w:tcPr>
            <w:tcW w:w="1843" w:type="dxa"/>
          </w:tcPr>
          <w:p w14:paraId="7B58248D" w14:textId="77777777" w:rsidR="007D2E7C" w:rsidRDefault="00123733" w:rsidP="007D2E7C">
            <w:sdt>
              <w:sdtPr>
                <w:alias w:val="Choix type"/>
                <w:tag w:val="Type transpondeur"/>
                <w:id w:val="-1885406255"/>
                <w15:color w:val="FF0000"/>
                <w:dropDownList>
                  <w:listItem w:displayText="Choisissez un Type" w:value="Choisissez un Type"/>
                  <w:listItem w:displayText="Fixe" w:value="Fixe"/>
                  <w:listItem w:displayText="Standalone" w:value="Standalone"/>
                  <w:listItem w:displayText="Semi-standalone" w:value="Semi-standalone"/>
                </w:dropDownList>
              </w:sdtPr>
              <w:sdtEndPr/>
              <w:sdtContent>
                <w:r w:rsidR="00071451" w:rsidRPr="00071451">
                  <w:t>Choisissez un Type</w:t>
                </w:r>
              </w:sdtContent>
            </w:sdt>
          </w:p>
        </w:tc>
        <w:tc>
          <w:tcPr>
            <w:tcW w:w="1516" w:type="dxa"/>
          </w:tcPr>
          <w:p w14:paraId="7F7F277C" w14:textId="77777777" w:rsidR="007D2E7C" w:rsidRDefault="007D2E7C" w:rsidP="007D2E7C"/>
        </w:tc>
        <w:tc>
          <w:tcPr>
            <w:tcW w:w="1358" w:type="dxa"/>
          </w:tcPr>
          <w:p w14:paraId="4C1AC066" w14:textId="77777777" w:rsidR="007D2E7C" w:rsidRDefault="007D2E7C" w:rsidP="007D2E7C"/>
        </w:tc>
        <w:tc>
          <w:tcPr>
            <w:tcW w:w="1531" w:type="dxa"/>
          </w:tcPr>
          <w:p w14:paraId="3953E8BD" w14:textId="77777777" w:rsidR="007D2E7C" w:rsidRDefault="007D2E7C" w:rsidP="007D2E7C"/>
        </w:tc>
        <w:tc>
          <w:tcPr>
            <w:tcW w:w="1117" w:type="dxa"/>
          </w:tcPr>
          <w:p w14:paraId="631472C6" w14:textId="77777777" w:rsidR="007D2E7C" w:rsidRDefault="007D2E7C" w:rsidP="007D2E7C"/>
        </w:tc>
        <w:tc>
          <w:tcPr>
            <w:tcW w:w="1114" w:type="dxa"/>
          </w:tcPr>
          <w:p w14:paraId="22840726" w14:textId="77777777" w:rsidR="007D2E7C" w:rsidRPr="00071451" w:rsidRDefault="00123733" w:rsidP="007D2E7C">
            <w:pPr>
              <w:rPr>
                <w:color w:val="2E74B5" w:themeColor="accent1" w:themeShade="BF"/>
              </w:rPr>
            </w:pPr>
            <w:sdt>
              <w:sdtPr>
                <w:rPr>
                  <w:color w:val="2E74B5" w:themeColor="accent1" w:themeShade="BF"/>
                  <w:sz w:val="18"/>
                  <w:szCs w:val="18"/>
                </w:rPr>
                <w:id w:val="-1924637461"/>
                <w:placeholder>
                  <w:docPart w:val="65EB36501E0C4D1CAC53D18CEF182471"/>
                </w:placeholder>
                <w:showingPlcHdr/>
                <w15:color w:val="FF0000"/>
              </w:sdtPr>
              <w:sdtEndPr/>
              <w:sdtContent>
                <w:r w:rsidR="007D2E7C" w:rsidRPr="00071451">
                  <w:rPr>
                    <w:i/>
                    <w:color w:val="2E74B5" w:themeColor="accent1" w:themeShade="BF"/>
                    <w:sz w:val="18"/>
                    <w:szCs w:val="18"/>
                  </w:rPr>
                  <w:t>Réservé SNA</w:t>
                </w:r>
              </w:sdtContent>
            </w:sdt>
          </w:p>
        </w:tc>
        <w:tc>
          <w:tcPr>
            <w:tcW w:w="1302" w:type="dxa"/>
          </w:tcPr>
          <w:p w14:paraId="3E1301E4" w14:textId="77777777" w:rsidR="007D2E7C" w:rsidRPr="00071451" w:rsidRDefault="00123733" w:rsidP="007D2E7C">
            <w:pPr>
              <w:rPr>
                <w:color w:val="2E74B5" w:themeColor="accent1" w:themeShade="BF"/>
              </w:rPr>
            </w:pPr>
            <w:sdt>
              <w:sdtPr>
                <w:rPr>
                  <w:color w:val="2E74B5" w:themeColor="accent1" w:themeShade="BF"/>
                  <w:sz w:val="18"/>
                  <w:szCs w:val="18"/>
                </w:rPr>
                <w:id w:val="-52545106"/>
                <w:placeholder>
                  <w:docPart w:val="988F967B4DDF4B4383FCFAA03E13A4AA"/>
                </w:placeholder>
                <w:showingPlcHdr/>
                <w15:color w:val="FF0000"/>
              </w:sdtPr>
              <w:sdtEndPr/>
              <w:sdtContent>
                <w:r w:rsidR="007D2E7C" w:rsidRPr="00071451">
                  <w:rPr>
                    <w:i/>
                    <w:color w:val="2E74B5" w:themeColor="accent1" w:themeShade="BF"/>
                    <w:sz w:val="18"/>
                    <w:szCs w:val="18"/>
                  </w:rPr>
                  <w:t>Réservé SNA</w:t>
                </w:r>
              </w:sdtContent>
            </w:sdt>
          </w:p>
        </w:tc>
        <w:tc>
          <w:tcPr>
            <w:tcW w:w="1701" w:type="dxa"/>
          </w:tcPr>
          <w:p w14:paraId="7A3C4D6F" w14:textId="77777777" w:rsidR="007D2E7C" w:rsidRDefault="007D2E7C" w:rsidP="007D2E7C"/>
        </w:tc>
      </w:tr>
      <w:tr w:rsidR="00E07AD7" w14:paraId="0E58FE0E" w14:textId="77777777" w:rsidTr="00E07AD7">
        <w:tc>
          <w:tcPr>
            <w:tcW w:w="1843" w:type="dxa"/>
          </w:tcPr>
          <w:p w14:paraId="4AA9CCA8" w14:textId="77777777" w:rsidR="007D2E7C" w:rsidRDefault="00123733" w:rsidP="007D2E7C">
            <w:sdt>
              <w:sdtPr>
                <w:alias w:val="Choix type"/>
                <w:tag w:val="Type transpondeur"/>
                <w:id w:val="1268504479"/>
                <w15:color w:val="FF0000"/>
                <w:dropDownList>
                  <w:listItem w:displayText="Choisissez un Type" w:value="Choisissez un Type"/>
                  <w:listItem w:displayText="Fixe" w:value="Fixe"/>
                  <w:listItem w:displayText="Standalone" w:value="Standalone"/>
                  <w:listItem w:displayText="Semi-standalone" w:value="Semi-standalone"/>
                </w:dropDownList>
              </w:sdtPr>
              <w:sdtEndPr/>
              <w:sdtContent>
                <w:r w:rsidR="00071451" w:rsidRPr="00071451">
                  <w:t>Choisissez un Type</w:t>
                </w:r>
              </w:sdtContent>
            </w:sdt>
          </w:p>
        </w:tc>
        <w:tc>
          <w:tcPr>
            <w:tcW w:w="1516" w:type="dxa"/>
          </w:tcPr>
          <w:p w14:paraId="6F1D2544" w14:textId="77777777" w:rsidR="007D2E7C" w:rsidRDefault="007D2E7C" w:rsidP="007D2E7C"/>
        </w:tc>
        <w:tc>
          <w:tcPr>
            <w:tcW w:w="1358" w:type="dxa"/>
          </w:tcPr>
          <w:p w14:paraId="4C2B928B" w14:textId="77777777" w:rsidR="007D2E7C" w:rsidRDefault="007D2E7C" w:rsidP="007D2E7C"/>
        </w:tc>
        <w:tc>
          <w:tcPr>
            <w:tcW w:w="1531" w:type="dxa"/>
          </w:tcPr>
          <w:p w14:paraId="3EA1CD9D" w14:textId="77777777" w:rsidR="007D2E7C" w:rsidRDefault="007D2E7C" w:rsidP="007D2E7C"/>
        </w:tc>
        <w:tc>
          <w:tcPr>
            <w:tcW w:w="1117" w:type="dxa"/>
          </w:tcPr>
          <w:p w14:paraId="6059E82F" w14:textId="77777777" w:rsidR="007D2E7C" w:rsidRDefault="007D2E7C" w:rsidP="007D2E7C"/>
        </w:tc>
        <w:tc>
          <w:tcPr>
            <w:tcW w:w="1114" w:type="dxa"/>
          </w:tcPr>
          <w:p w14:paraId="742D3F58" w14:textId="77777777" w:rsidR="007D2E7C" w:rsidRPr="00071451" w:rsidRDefault="00123733" w:rsidP="007D2E7C">
            <w:pPr>
              <w:rPr>
                <w:color w:val="2E74B5" w:themeColor="accent1" w:themeShade="BF"/>
              </w:rPr>
            </w:pPr>
            <w:sdt>
              <w:sdtPr>
                <w:rPr>
                  <w:color w:val="2E74B5" w:themeColor="accent1" w:themeShade="BF"/>
                  <w:sz w:val="18"/>
                  <w:szCs w:val="18"/>
                </w:rPr>
                <w:id w:val="1298808786"/>
                <w:placeholder>
                  <w:docPart w:val="486FA991564040518C25CF40BDE32845"/>
                </w:placeholder>
                <w:showingPlcHdr/>
                <w15:color w:val="FF0000"/>
              </w:sdtPr>
              <w:sdtEndPr/>
              <w:sdtContent>
                <w:r w:rsidR="007D2E7C" w:rsidRPr="00071451">
                  <w:rPr>
                    <w:i/>
                    <w:color w:val="2E74B5" w:themeColor="accent1" w:themeShade="BF"/>
                    <w:sz w:val="18"/>
                    <w:szCs w:val="18"/>
                  </w:rPr>
                  <w:t>Réservé SNA</w:t>
                </w:r>
              </w:sdtContent>
            </w:sdt>
          </w:p>
        </w:tc>
        <w:tc>
          <w:tcPr>
            <w:tcW w:w="1302" w:type="dxa"/>
          </w:tcPr>
          <w:p w14:paraId="06E3FEDF" w14:textId="77777777" w:rsidR="007D2E7C" w:rsidRPr="00071451" w:rsidRDefault="00123733" w:rsidP="007D2E7C">
            <w:pPr>
              <w:rPr>
                <w:color w:val="2E74B5" w:themeColor="accent1" w:themeShade="BF"/>
              </w:rPr>
            </w:pPr>
            <w:sdt>
              <w:sdtPr>
                <w:rPr>
                  <w:color w:val="2E74B5" w:themeColor="accent1" w:themeShade="BF"/>
                  <w:sz w:val="18"/>
                  <w:szCs w:val="18"/>
                </w:rPr>
                <w:id w:val="-4900284"/>
                <w:placeholder>
                  <w:docPart w:val="624DC436CD684505B413419902E8B231"/>
                </w:placeholder>
                <w:showingPlcHdr/>
                <w15:color w:val="FF0000"/>
              </w:sdtPr>
              <w:sdtEndPr/>
              <w:sdtContent>
                <w:r w:rsidR="007D2E7C" w:rsidRPr="00071451">
                  <w:rPr>
                    <w:i/>
                    <w:color w:val="2E74B5" w:themeColor="accent1" w:themeShade="BF"/>
                    <w:sz w:val="18"/>
                    <w:szCs w:val="18"/>
                  </w:rPr>
                  <w:t>Réservé SNA</w:t>
                </w:r>
              </w:sdtContent>
            </w:sdt>
          </w:p>
        </w:tc>
        <w:tc>
          <w:tcPr>
            <w:tcW w:w="1701" w:type="dxa"/>
          </w:tcPr>
          <w:p w14:paraId="73B553B3" w14:textId="77777777" w:rsidR="007D2E7C" w:rsidRDefault="007D2E7C" w:rsidP="007D2E7C"/>
        </w:tc>
      </w:tr>
    </w:tbl>
    <w:p w14:paraId="071714AA" w14:textId="77777777" w:rsidR="00484627" w:rsidRDefault="00484627"/>
    <w:p w14:paraId="0639F499" w14:textId="77777777" w:rsidR="008B6299" w:rsidRDefault="008B6299"/>
    <w:p w14:paraId="786935B2" w14:textId="77777777" w:rsidR="008B6299" w:rsidRDefault="008B6299">
      <w:r>
        <w:t xml:space="preserve">NB : Tout changement ou suppression de véhicule devra être signalé à </w:t>
      </w:r>
      <w:hyperlink r:id="rId7" w:history="1">
        <w:r w:rsidRPr="000154D9">
          <w:rPr>
            <w:rStyle w:val="Lienhypertexte"/>
          </w:rPr>
          <w:t>sna-s-sub-ctl@aviation-civile.gouv.fr</w:t>
        </w:r>
      </w:hyperlink>
    </w:p>
    <w:p w14:paraId="773DDCA1" w14:textId="77777777" w:rsidR="00484627" w:rsidRDefault="00484627">
      <w:r w:rsidRPr="00484627">
        <w:rPr>
          <w:rStyle w:val="Styletypedocument"/>
          <w:color w:val="auto"/>
          <w:sz w:val="28"/>
          <w:szCs w:val="28"/>
        </w:rPr>
        <w:t xml:space="preserve">  </w:t>
      </w:r>
    </w:p>
    <w:p w14:paraId="1B460D25" w14:textId="77777777" w:rsidR="00484627" w:rsidRDefault="00484627"/>
    <w:p w14:paraId="6972F345" w14:textId="77777777" w:rsidR="00484627" w:rsidRDefault="00484627"/>
    <w:p w14:paraId="79EB8C0F" w14:textId="77777777" w:rsidR="00484627" w:rsidRDefault="00484627"/>
    <w:sectPr w:rsidR="004846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F4D3" w14:textId="77777777" w:rsidR="006D64F0" w:rsidRDefault="006D64F0" w:rsidP="00876C40">
      <w:pPr>
        <w:spacing w:after="0" w:line="240" w:lineRule="auto"/>
      </w:pPr>
      <w:r>
        <w:separator/>
      </w:r>
    </w:p>
  </w:endnote>
  <w:endnote w:type="continuationSeparator" w:id="0">
    <w:p w14:paraId="482092A8" w14:textId="77777777" w:rsidR="006D64F0" w:rsidRDefault="006D64F0" w:rsidP="0087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AFDE" w14:textId="77777777" w:rsidR="00B56F5D" w:rsidRDefault="00B56F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E47B" w14:textId="77777777" w:rsidR="00B56F5D" w:rsidRDefault="00B56F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B71A" w14:textId="77777777" w:rsidR="00B56F5D" w:rsidRDefault="00B56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0E2A" w14:textId="77777777" w:rsidR="006D64F0" w:rsidRDefault="006D64F0" w:rsidP="00876C40">
      <w:pPr>
        <w:spacing w:after="0" w:line="240" w:lineRule="auto"/>
      </w:pPr>
      <w:r>
        <w:separator/>
      </w:r>
    </w:p>
  </w:footnote>
  <w:footnote w:type="continuationSeparator" w:id="0">
    <w:p w14:paraId="58DEF98C" w14:textId="77777777" w:rsidR="006D64F0" w:rsidRDefault="006D64F0" w:rsidP="0087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ED8A" w14:textId="77777777" w:rsidR="00B56F5D" w:rsidRDefault="00B56F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etableauclaire"/>
      <w:tblW w:w="10070" w:type="dxa"/>
      <w:jc w:val="center"/>
      <w:tblBorders>
        <w:bottom w:val="single" w:sz="4" w:space="0" w:color="323E4F" w:themeColor="text2" w:themeShade="BF"/>
      </w:tblBorders>
      <w:tblLook w:val="04A0" w:firstRow="1" w:lastRow="0" w:firstColumn="1" w:lastColumn="0" w:noHBand="0" w:noVBand="1"/>
    </w:tblPr>
    <w:tblGrid>
      <w:gridCol w:w="1129"/>
      <w:gridCol w:w="2559"/>
      <w:gridCol w:w="4539"/>
      <w:gridCol w:w="921"/>
      <w:gridCol w:w="922"/>
    </w:tblGrid>
    <w:tr w:rsidR="00876C40" w14:paraId="3BC2E7E8" w14:textId="77777777" w:rsidTr="00180B6D">
      <w:trPr>
        <w:trHeight w:val="983"/>
        <w:jc w:val="center"/>
      </w:trPr>
      <w:tc>
        <w:tcPr>
          <w:tcW w:w="1129" w:type="dxa"/>
          <w:vAlign w:val="center"/>
        </w:tcPr>
        <w:p w14:paraId="3B4CE982" w14:textId="77777777" w:rsidR="00876C40" w:rsidRPr="00E24A27" w:rsidRDefault="00876C40" w:rsidP="00876C40">
          <w:pPr>
            <w:pStyle w:val="En-tte"/>
            <w:ind w:left="-118"/>
          </w:pPr>
          <w:r w:rsidRPr="00E24A27">
            <w:rPr>
              <w:noProof/>
            </w:rPr>
            <w:drawing>
              <wp:anchor distT="0" distB="0" distL="114300" distR="114300" simplePos="0" relativeHeight="251659264" behindDoc="0" locked="0" layoutInCell="1" allowOverlap="1" wp14:anchorId="3DED4555" wp14:editId="5289A9D1">
                <wp:simplePos x="0" y="0"/>
                <wp:positionH relativeFrom="column">
                  <wp:posOffset>1905</wp:posOffset>
                </wp:positionH>
                <wp:positionV relativeFrom="page">
                  <wp:posOffset>-19685</wp:posOffset>
                </wp:positionV>
                <wp:extent cx="584200" cy="547370"/>
                <wp:effectExtent l="0" t="0" r="6350" b="5080"/>
                <wp:wrapNone/>
                <wp:docPr id="1" name="Image 1" descr="DGAC_DSNA_cmjn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GAC_DSNA_cmjn_p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547370"/>
                        </a:xfrm>
                        <a:prstGeom prst="rect">
                          <a:avLst/>
                        </a:prstGeom>
                        <a:noFill/>
                      </pic:spPr>
                    </pic:pic>
                  </a:graphicData>
                </a:graphic>
                <wp14:sizeRelH relativeFrom="page">
                  <wp14:pctWidth>0</wp14:pctWidth>
                </wp14:sizeRelH>
                <wp14:sizeRelV relativeFrom="page">
                  <wp14:pctHeight>0</wp14:pctHeight>
                </wp14:sizeRelV>
              </wp:anchor>
            </w:drawing>
          </w:r>
        </w:p>
      </w:tc>
      <w:tc>
        <w:tcPr>
          <w:tcW w:w="2559" w:type="dxa"/>
          <w:vAlign w:val="center"/>
        </w:tcPr>
        <w:p w14:paraId="10A6F13A" w14:textId="77777777" w:rsidR="00876C40" w:rsidRPr="0035797E" w:rsidRDefault="00876C40" w:rsidP="00876C40">
          <w:pPr>
            <w:jc w:val="center"/>
            <w:rPr>
              <w:color w:val="222A35" w:themeColor="text2" w:themeShade="80"/>
            </w:rPr>
          </w:pPr>
          <w:r w:rsidRPr="0035797E">
            <w:rPr>
              <w:color w:val="222A35" w:themeColor="text2" w:themeShade="80"/>
            </w:rPr>
            <w:t>Service de la Navigation aérienne Sud</w:t>
          </w:r>
        </w:p>
      </w:tc>
      <w:tc>
        <w:tcPr>
          <w:tcW w:w="6382" w:type="dxa"/>
          <w:gridSpan w:val="3"/>
          <w:shd w:val="clear" w:color="auto" w:fill="auto"/>
          <w:vAlign w:val="center"/>
        </w:tcPr>
        <w:p w14:paraId="7FA36E14" w14:textId="77777777" w:rsidR="00876C40" w:rsidRPr="009E49D5" w:rsidRDefault="00876C40" w:rsidP="00195443">
          <w:pPr>
            <w:pStyle w:val="En-tte"/>
            <w:jc w:val="right"/>
            <w:rPr>
              <w:color w:val="222A35" w:themeColor="text2" w:themeShade="80"/>
            </w:rPr>
          </w:pPr>
          <w:r>
            <w:rPr>
              <w:color w:val="222A35" w:themeColor="text2" w:themeShade="80"/>
            </w:rPr>
            <w:tab/>
          </w:r>
        </w:p>
      </w:tc>
    </w:tr>
    <w:tr w:rsidR="00876C40" w:rsidRPr="003E75A2" w14:paraId="5D225848" w14:textId="77777777" w:rsidTr="00180B6D">
      <w:tblPrEx>
        <w:tblLook w:val="00A0" w:firstRow="1" w:lastRow="0" w:firstColumn="1" w:lastColumn="0" w:noHBand="0" w:noVBand="0"/>
      </w:tblPrEx>
      <w:trPr>
        <w:jc w:val="center"/>
      </w:trPr>
      <w:tc>
        <w:tcPr>
          <w:tcW w:w="8227" w:type="dxa"/>
          <w:gridSpan w:val="3"/>
          <w:tcBorders>
            <w:bottom w:val="single" w:sz="8" w:space="0" w:color="323E4F" w:themeColor="text2" w:themeShade="BF"/>
          </w:tcBorders>
          <w:shd w:val="clear" w:color="auto" w:fill="323E4F" w:themeFill="text2" w:themeFillShade="BF"/>
          <w:vAlign w:val="center"/>
        </w:tcPr>
        <w:p w14:paraId="3F4785D3" w14:textId="77777777" w:rsidR="004A4E09" w:rsidRPr="00484627" w:rsidRDefault="00484627" w:rsidP="004A4E09">
          <w:pPr>
            <w:pStyle w:val="En-tte"/>
            <w:jc w:val="center"/>
            <w:rPr>
              <w:rFonts w:ascii="Calibri" w:eastAsiaTheme="majorEastAsia" w:hAnsi="Calibri" w:cstheme="majorBidi"/>
              <w:caps/>
              <w:color w:val="FFFFFF" w:themeColor="background1"/>
              <w:spacing w:val="10"/>
              <w:sz w:val="28"/>
              <w:szCs w:val="28"/>
              <w:lang w:eastAsia="ja-JP"/>
            </w:rPr>
          </w:pPr>
          <w:r w:rsidRPr="00484627">
            <w:rPr>
              <w:rStyle w:val="TitreCar"/>
              <w:color w:val="FFFFFF" w:themeColor="background1"/>
              <w:sz w:val="28"/>
              <w:szCs w:val="28"/>
            </w:rPr>
            <w:t>Demande d’attribution d’indicatif et adresse</w:t>
          </w:r>
        </w:p>
      </w:tc>
      <w:tc>
        <w:tcPr>
          <w:tcW w:w="921" w:type="dxa"/>
          <w:tcBorders>
            <w:bottom w:val="single" w:sz="8" w:space="0" w:color="323E4F" w:themeColor="text2" w:themeShade="BF"/>
          </w:tcBorders>
          <w:shd w:val="clear" w:color="auto" w:fill="F2F2F2" w:themeFill="background1" w:themeFillShade="F2"/>
          <w:vAlign w:val="center"/>
        </w:tcPr>
        <w:p w14:paraId="35E5C1A0" w14:textId="77777777" w:rsidR="00876C40" w:rsidRPr="0073113F" w:rsidRDefault="00715CD4" w:rsidP="00876C40">
          <w:pPr>
            <w:spacing w:before="40" w:after="40"/>
            <w:rPr>
              <w:sz w:val="18"/>
              <w:szCs w:val="18"/>
            </w:rPr>
          </w:pPr>
          <w:r>
            <w:rPr>
              <w:sz w:val="18"/>
              <w:szCs w:val="18"/>
            </w:rPr>
            <w:t>Site</w:t>
          </w:r>
        </w:p>
      </w:tc>
      <w:tc>
        <w:tcPr>
          <w:tcW w:w="922" w:type="dxa"/>
          <w:tcBorders>
            <w:bottom w:val="single" w:sz="8" w:space="0" w:color="323E4F" w:themeColor="text2" w:themeShade="BF"/>
          </w:tcBorders>
          <w:shd w:val="clear" w:color="auto" w:fill="auto"/>
          <w:vAlign w:val="center"/>
        </w:tcPr>
        <w:p w14:paraId="4A41E606" w14:textId="77777777" w:rsidR="00876C40" w:rsidRPr="003E75A2" w:rsidRDefault="00715CD4" w:rsidP="00876C40">
          <w:pPr>
            <w:spacing w:before="40" w:after="40"/>
            <w:rPr>
              <w:sz w:val="28"/>
              <w:szCs w:val="28"/>
            </w:rPr>
          </w:pPr>
          <w:r>
            <w:rPr>
              <w:sz w:val="28"/>
              <w:szCs w:val="28"/>
            </w:rPr>
            <w:t>LFBO</w:t>
          </w:r>
        </w:p>
      </w:tc>
    </w:tr>
  </w:tbl>
  <w:p w14:paraId="09A1B5C6" w14:textId="77777777" w:rsidR="00876C40" w:rsidRDefault="00876C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ACE7" w14:textId="77777777" w:rsidR="00B56F5D" w:rsidRDefault="00B56F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C40"/>
    <w:rsid w:val="00071451"/>
    <w:rsid w:val="00123733"/>
    <w:rsid w:val="00195443"/>
    <w:rsid w:val="00215A0A"/>
    <w:rsid w:val="00353B87"/>
    <w:rsid w:val="004115F5"/>
    <w:rsid w:val="00484627"/>
    <w:rsid w:val="004A4E09"/>
    <w:rsid w:val="005A5D89"/>
    <w:rsid w:val="005B1926"/>
    <w:rsid w:val="006D64F0"/>
    <w:rsid w:val="00715CD4"/>
    <w:rsid w:val="007D2E7C"/>
    <w:rsid w:val="00876C40"/>
    <w:rsid w:val="008B6299"/>
    <w:rsid w:val="0093009C"/>
    <w:rsid w:val="00957F47"/>
    <w:rsid w:val="00A462AF"/>
    <w:rsid w:val="00B56F5D"/>
    <w:rsid w:val="00CF14AC"/>
    <w:rsid w:val="00D73790"/>
    <w:rsid w:val="00E07AD7"/>
    <w:rsid w:val="00EA14D1"/>
    <w:rsid w:val="00F01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B7A949"/>
  <w15:chartTrackingRefBased/>
  <w15:docId w15:val="{446F63B0-90BD-4B10-A553-32874491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6C40"/>
    <w:pPr>
      <w:tabs>
        <w:tab w:val="center" w:pos="4536"/>
        <w:tab w:val="right" w:pos="9072"/>
      </w:tabs>
      <w:spacing w:after="0" w:line="240" w:lineRule="auto"/>
    </w:pPr>
  </w:style>
  <w:style w:type="character" w:customStyle="1" w:styleId="En-tteCar">
    <w:name w:val="En-tête Car"/>
    <w:basedOn w:val="Policepardfaut"/>
    <w:link w:val="En-tte"/>
    <w:uiPriority w:val="99"/>
    <w:rsid w:val="00876C40"/>
  </w:style>
  <w:style w:type="paragraph" w:styleId="Pieddepage">
    <w:name w:val="footer"/>
    <w:basedOn w:val="Normal"/>
    <w:link w:val="PieddepageCar"/>
    <w:uiPriority w:val="99"/>
    <w:unhideWhenUsed/>
    <w:rsid w:val="00876C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C40"/>
  </w:style>
  <w:style w:type="paragraph" w:styleId="Titre">
    <w:name w:val="Title"/>
    <w:basedOn w:val="Normal"/>
    <w:link w:val="TitreCar"/>
    <w:uiPriority w:val="1"/>
    <w:qFormat/>
    <w:rsid w:val="00876C40"/>
    <w:pPr>
      <w:spacing w:before="240" w:after="240" w:line="264" w:lineRule="auto"/>
      <w:jc w:val="both"/>
    </w:pPr>
    <w:rPr>
      <w:rFonts w:ascii="Calibri" w:eastAsiaTheme="majorEastAsia" w:hAnsi="Calibri" w:cstheme="majorBidi"/>
      <w:caps/>
      <w:color w:val="323E4F" w:themeColor="text2" w:themeShade="BF"/>
      <w:spacing w:val="10"/>
      <w:sz w:val="36"/>
      <w:szCs w:val="52"/>
      <w:lang w:eastAsia="ja-JP"/>
    </w:rPr>
  </w:style>
  <w:style w:type="character" w:customStyle="1" w:styleId="TitreCar">
    <w:name w:val="Titre Car"/>
    <w:basedOn w:val="Policepardfaut"/>
    <w:link w:val="Titre"/>
    <w:uiPriority w:val="1"/>
    <w:rsid w:val="00876C40"/>
    <w:rPr>
      <w:rFonts w:ascii="Calibri" w:eastAsiaTheme="majorEastAsia" w:hAnsi="Calibri" w:cstheme="majorBidi"/>
      <w:caps/>
      <w:color w:val="323E4F" w:themeColor="text2" w:themeShade="BF"/>
      <w:spacing w:val="10"/>
      <w:sz w:val="36"/>
      <w:szCs w:val="52"/>
      <w:lang w:eastAsia="ja-JP"/>
    </w:rPr>
  </w:style>
  <w:style w:type="character" w:styleId="Textedelespacerserv">
    <w:name w:val="Placeholder Text"/>
    <w:basedOn w:val="Policepardfaut"/>
    <w:uiPriority w:val="99"/>
    <w:semiHidden/>
    <w:rsid w:val="00876C40"/>
    <w:rPr>
      <w:color w:val="3B3838" w:themeColor="background2" w:themeShade="40"/>
    </w:rPr>
  </w:style>
  <w:style w:type="table" w:styleId="Grilledetableauclaire">
    <w:name w:val="Grid Table Light"/>
    <w:basedOn w:val="TableauNormal"/>
    <w:uiPriority w:val="40"/>
    <w:rsid w:val="00876C40"/>
    <w:pPr>
      <w:spacing w:after="0" w:line="240" w:lineRule="auto"/>
    </w:pPr>
    <w:rPr>
      <w:rFonts w:ascii="Cambria" w:eastAsia="Cambria" w:hAnsi="Cambria" w:cs="Times New Roman"/>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typedocument">
    <w:name w:val="Style type document"/>
    <w:basedOn w:val="Policepardfaut"/>
    <w:uiPriority w:val="1"/>
    <w:rsid w:val="00876C40"/>
    <w:rPr>
      <w:rFonts w:ascii="Calibri" w:hAnsi="Calibri"/>
      <w:color w:val="FFFFFF" w:themeColor="background1"/>
      <w:sz w:val="24"/>
    </w:rPr>
  </w:style>
  <w:style w:type="character" w:styleId="Lienhypertexte">
    <w:name w:val="Hyperlink"/>
    <w:basedOn w:val="Policepardfaut"/>
    <w:uiPriority w:val="99"/>
    <w:unhideWhenUsed/>
    <w:rsid w:val="007D2E7C"/>
    <w:rPr>
      <w:color w:val="0563C1" w:themeColor="hyperlink"/>
      <w:u w:val="single"/>
    </w:rPr>
  </w:style>
  <w:style w:type="table" w:styleId="Grilledutableau">
    <w:name w:val="Table Grid"/>
    <w:basedOn w:val="TableauNormal"/>
    <w:uiPriority w:val="39"/>
    <w:rsid w:val="007D2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na-s-sub-ctl@aviation-civile.gouv.fr"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na-s-sub-ctl@aviation-civile.gouv.f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BB9D19155487C8CA596F2FF1E2AD9"/>
        <w:category>
          <w:name w:val="Général"/>
          <w:gallery w:val="placeholder"/>
        </w:category>
        <w:types>
          <w:type w:val="bbPlcHdr"/>
        </w:types>
        <w:behaviors>
          <w:behavior w:val="content"/>
        </w:behaviors>
        <w:guid w:val="{644EAB29-BA85-4BF0-B1E8-FE8E56352DB3}"/>
      </w:docPartPr>
      <w:docPartBody>
        <w:p w:rsidR="001B7BB9" w:rsidRDefault="00133578" w:rsidP="00133578">
          <w:pPr>
            <w:pStyle w:val="D2CBB9D19155487C8CA596F2FF1E2AD96"/>
          </w:pPr>
          <w:r>
            <w:rPr>
              <w:i/>
              <w:color w:val="D9D9D9" w:themeColor="background1" w:themeShade="D9"/>
              <w:sz w:val="28"/>
              <w:szCs w:val="28"/>
            </w:rPr>
            <w:t>Nom Service</w:t>
          </w:r>
          <w:r w:rsidRPr="00215A0A">
            <w:rPr>
              <w:i/>
              <w:color w:val="D9D9D9" w:themeColor="background1" w:themeShade="D9"/>
              <w:sz w:val="28"/>
              <w:szCs w:val="28"/>
            </w:rPr>
            <w:t xml:space="preserve"> ………………</w:t>
          </w:r>
          <w:r>
            <w:rPr>
              <w:i/>
              <w:color w:val="D9D9D9" w:themeColor="background1" w:themeShade="D9"/>
              <w:sz w:val="28"/>
              <w:szCs w:val="28"/>
            </w:rPr>
            <w:t>…..</w:t>
          </w:r>
          <w:r w:rsidRPr="00215A0A">
            <w:rPr>
              <w:i/>
              <w:color w:val="D9D9D9" w:themeColor="background1" w:themeShade="D9"/>
              <w:sz w:val="28"/>
              <w:szCs w:val="28"/>
            </w:rPr>
            <w:t>.</w:t>
          </w:r>
        </w:p>
      </w:docPartBody>
    </w:docPart>
    <w:docPart>
      <w:docPartPr>
        <w:name w:val="138CEEF7190042DD951F1164A4334C4F"/>
        <w:category>
          <w:name w:val="Général"/>
          <w:gallery w:val="placeholder"/>
        </w:category>
        <w:types>
          <w:type w:val="bbPlcHdr"/>
        </w:types>
        <w:behaviors>
          <w:behavior w:val="content"/>
        </w:behaviors>
        <w:guid w:val="{2252AD83-A304-4B73-8B38-F22C3FE42A0E}"/>
      </w:docPartPr>
      <w:docPartBody>
        <w:p w:rsidR="001B7BB9" w:rsidRDefault="00133578" w:rsidP="00133578">
          <w:pPr>
            <w:pStyle w:val="138CEEF7190042DD951F1164A4334C4F6"/>
          </w:pPr>
          <w:r w:rsidRPr="00215A0A">
            <w:rPr>
              <w:i/>
              <w:sz w:val="18"/>
              <w:szCs w:val="18"/>
            </w:rPr>
            <w:t>Nom du demandeur</w:t>
          </w:r>
          <w:r>
            <w:rPr>
              <w:i/>
              <w:sz w:val="18"/>
              <w:szCs w:val="18"/>
            </w:rPr>
            <w:t xml:space="preserve"> ……………….</w:t>
          </w:r>
        </w:p>
      </w:docPartBody>
    </w:docPart>
    <w:docPart>
      <w:docPartPr>
        <w:name w:val="597F4A5059BB4A99A98082F92ABA42D5"/>
        <w:category>
          <w:name w:val="Général"/>
          <w:gallery w:val="placeholder"/>
        </w:category>
        <w:types>
          <w:type w:val="bbPlcHdr"/>
        </w:types>
        <w:behaviors>
          <w:behavior w:val="content"/>
        </w:behaviors>
        <w:guid w:val="{4C8B8C85-E8E4-44F8-9307-0EBF9E475A7F}"/>
      </w:docPartPr>
      <w:docPartBody>
        <w:p w:rsidR="001B7BB9" w:rsidRDefault="00133578" w:rsidP="00133578">
          <w:pPr>
            <w:pStyle w:val="597F4A5059BB4A99A98082F92ABA42D54"/>
          </w:pPr>
          <w:r w:rsidRPr="00071451">
            <w:rPr>
              <w:i/>
              <w:color w:val="2F5496" w:themeColor="accent1" w:themeShade="BF"/>
              <w:sz w:val="18"/>
              <w:szCs w:val="18"/>
            </w:rPr>
            <w:t>Réservé SNA</w:t>
          </w:r>
        </w:p>
      </w:docPartBody>
    </w:docPart>
    <w:docPart>
      <w:docPartPr>
        <w:name w:val="70A9BAD51DB34FB4989C1855F82BC448"/>
        <w:category>
          <w:name w:val="Général"/>
          <w:gallery w:val="placeholder"/>
        </w:category>
        <w:types>
          <w:type w:val="bbPlcHdr"/>
        </w:types>
        <w:behaviors>
          <w:behavior w:val="content"/>
        </w:behaviors>
        <w:guid w:val="{36F245D0-9967-465B-9108-D9892F411481}"/>
      </w:docPartPr>
      <w:docPartBody>
        <w:p w:rsidR="001B7BB9" w:rsidRDefault="00133578" w:rsidP="00133578">
          <w:pPr>
            <w:pStyle w:val="70A9BAD51DB34FB4989C1855F82BC4484"/>
          </w:pPr>
          <w:r w:rsidRPr="00071451">
            <w:rPr>
              <w:i/>
              <w:color w:val="2F5496" w:themeColor="accent1" w:themeShade="BF"/>
              <w:sz w:val="18"/>
              <w:szCs w:val="18"/>
            </w:rPr>
            <w:t>Réservé SNA</w:t>
          </w:r>
        </w:p>
      </w:docPartBody>
    </w:docPart>
    <w:docPart>
      <w:docPartPr>
        <w:name w:val="B4160504E58E43B5830FC89966D3BA3C"/>
        <w:category>
          <w:name w:val="Général"/>
          <w:gallery w:val="placeholder"/>
        </w:category>
        <w:types>
          <w:type w:val="bbPlcHdr"/>
        </w:types>
        <w:behaviors>
          <w:behavior w:val="content"/>
        </w:behaviors>
        <w:guid w:val="{1F33013D-0C7D-479F-956C-971F33169033}"/>
      </w:docPartPr>
      <w:docPartBody>
        <w:p w:rsidR="001B7BB9" w:rsidRDefault="00133578" w:rsidP="00133578">
          <w:pPr>
            <w:pStyle w:val="B4160504E58E43B5830FC89966D3BA3C4"/>
          </w:pPr>
          <w:r w:rsidRPr="00071451">
            <w:rPr>
              <w:i/>
              <w:color w:val="2F5496" w:themeColor="accent1" w:themeShade="BF"/>
              <w:sz w:val="18"/>
              <w:szCs w:val="18"/>
            </w:rPr>
            <w:t>Réservé SNA</w:t>
          </w:r>
        </w:p>
      </w:docPartBody>
    </w:docPart>
    <w:docPart>
      <w:docPartPr>
        <w:name w:val="65EB36501E0C4D1CAC53D18CEF182471"/>
        <w:category>
          <w:name w:val="Général"/>
          <w:gallery w:val="placeholder"/>
        </w:category>
        <w:types>
          <w:type w:val="bbPlcHdr"/>
        </w:types>
        <w:behaviors>
          <w:behavior w:val="content"/>
        </w:behaviors>
        <w:guid w:val="{BD3CBB12-CE5D-4F7E-BBF6-989246BC40B5}"/>
      </w:docPartPr>
      <w:docPartBody>
        <w:p w:rsidR="001B7BB9" w:rsidRDefault="00133578" w:rsidP="00133578">
          <w:pPr>
            <w:pStyle w:val="65EB36501E0C4D1CAC53D18CEF1824714"/>
          </w:pPr>
          <w:r w:rsidRPr="00071451">
            <w:rPr>
              <w:i/>
              <w:color w:val="2F5496" w:themeColor="accent1" w:themeShade="BF"/>
              <w:sz w:val="18"/>
              <w:szCs w:val="18"/>
            </w:rPr>
            <w:t>Réservé SNA</w:t>
          </w:r>
        </w:p>
      </w:docPartBody>
    </w:docPart>
    <w:docPart>
      <w:docPartPr>
        <w:name w:val="988F967B4DDF4B4383FCFAA03E13A4AA"/>
        <w:category>
          <w:name w:val="Général"/>
          <w:gallery w:val="placeholder"/>
        </w:category>
        <w:types>
          <w:type w:val="bbPlcHdr"/>
        </w:types>
        <w:behaviors>
          <w:behavior w:val="content"/>
        </w:behaviors>
        <w:guid w:val="{7B495F0F-7D83-4A80-B2CA-06BFCC1133D9}"/>
      </w:docPartPr>
      <w:docPartBody>
        <w:p w:rsidR="001B7BB9" w:rsidRDefault="00133578" w:rsidP="00133578">
          <w:pPr>
            <w:pStyle w:val="988F967B4DDF4B4383FCFAA03E13A4AA4"/>
          </w:pPr>
          <w:r w:rsidRPr="00071451">
            <w:rPr>
              <w:i/>
              <w:color w:val="2F5496" w:themeColor="accent1" w:themeShade="BF"/>
              <w:sz w:val="18"/>
              <w:szCs w:val="18"/>
            </w:rPr>
            <w:t>Réservé SNA</w:t>
          </w:r>
        </w:p>
      </w:docPartBody>
    </w:docPart>
    <w:docPart>
      <w:docPartPr>
        <w:name w:val="486FA991564040518C25CF40BDE32845"/>
        <w:category>
          <w:name w:val="Général"/>
          <w:gallery w:val="placeholder"/>
        </w:category>
        <w:types>
          <w:type w:val="bbPlcHdr"/>
        </w:types>
        <w:behaviors>
          <w:behavior w:val="content"/>
        </w:behaviors>
        <w:guid w:val="{FBA99F74-B1C3-4D8B-9F88-4A6DD2796D00}"/>
      </w:docPartPr>
      <w:docPartBody>
        <w:p w:rsidR="001B7BB9" w:rsidRDefault="00133578" w:rsidP="00133578">
          <w:pPr>
            <w:pStyle w:val="486FA991564040518C25CF40BDE328454"/>
          </w:pPr>
          <w:r w:rsidRPr="00071451">
            <w:rPr>
              <w:i/>
              <w:color w:val="2F5496" w:themeColor="accent1" w:themeShade="BF"/>
              <w:sz w:val="18"/>
              <w:szCs w:val="18"/>
            </w:rPr>
            <w:t>Réservé SNA</w:t>
          </w:r>
        </w:p>
      </w:docPartBody>
    </w:docPart>
    <w:docPart>
      <w:docPartPr>
        <w:name w:val="624DC436CD684505B413419902E8B231"/>
        <w:category>
          <w:name w:val="Général"/>
          <w:gallery w:val="placeholder"/>
        </w:category>
        <w:types>
          <w:type w:val="bbPlcHdr"/>
        </w:types>
        <w:behaviors>
          <w:behavior w:val="content"/>
        </w:behaviors>
        <w:guid w:val="{71515227-E44A-4206-AFB2-8318945E0AB7}"/>
      </w:docPartPr>
      <w:docPartBody>
        <w:p w:rsidR="001B7BB9" w:rsidRDefault="00133578" w:rsidP="00133578">
          <w:pPr>
            <w:pStyle w:val="624DC436CD684505B413419902E8B2314"/>
          </w:pPr>
          <w:r w:rsidRPr="00071451">
            <w:rPr>
              <w:i/>
              <w:color w:val="2F5496" w:themeColor="accent1" w:themeShade="BF"/>
              <w:sz w:val="18"/>
              <w:szCs w:val="18"/>
            </w:rPr>
            <w:t>Réservé SNA</w:t>
          </w:r>
        </w:p>
      </w:docPartBody>
    </w:docPart>
    <w:docPart>
      <w:docPartPr>
        <w:name w:val="4B96A3EA24A84E22B07B040F59DAC545"/>
        <w:category>
          <w:name w:val="Général"/>
          <w:gallery w:val="placeholder"/>
        </w:category>
        <w:types>
          <w:type w:val="bbPlcHdr"/>
        </w:types>
        <w:behaviors>
          <w:behavior w:val="content"/>
        </w:behaviors>
        <w:guid w:val="{00FF2AFF-D38E-4BE2-8868-AFD86B49FAC7}"/>
      </w:docPartPr>
      <w:docPartBody>
        <w:p w:rsidR="006860BE" w:rsidRDefault="00133578" w:rsidP="00133578">
          <w:pPr>
            <w:pStyle w:val="4B96A3EA24A84E22B07B040F59DAC5452"/>
          </w:pPr>
          <w:r w:rsidRPr="00071451">
            <w:rPr>
              <w:i/>
              <w:color w:val="2F5496" w:themeColor="accent1" w:themeShade="BF"/>
              <w:sz w:val="18"/>
              <w:szCs w:val="18"/>
            </w:rPr>
            <w:t>Réservé SNA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84"/>
    <w:rsid w:val="00133578"/>
    <w:rsid w:val="00160184"/>
    <w:rsid w:val="001B7BB9"/>
    <w:rsid w:val="006860BE"/>
    <w:rsid w:val="00807C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3578"/>
    <w:rPr>
      <w:color w:val="3B3838" w:themeColor="background2" w:themeShade="40"/>
    </w:rPr>
  </w:style>
  <w:style w:type="paragraph" w:customStyle="1" w:styleId="D2CBB9D19155487C8CA596F2FF1E2AD96">
    <w:name w:val="D2CBB9D19155487C8CA596F2FF1E2AD96"/>
    <w:rsid w:val="00133578"/>
    <w:pPr>
      <w:tabs>
        <w:tab w:val="center" w:pos="4536"/>
        <w:tab w:val="right" w:pos="9072"/>
      </w:tabs>
      <w:spacing w:after="0" w:line="240" w:lineRule="auto"/>
    </w:pPr>
    <w:rPr>
      <w:rFonts w:eastAsiaTheme="minorHAnsi"/>
      <w:lang w:eastAsia="en-US"/>
    </w:rPr>
  </w:style>
  <w:style w:type="paragraph" w:customStyle="1" w:styleId="138CEEF7190042DD951F1164A4334C4F6">
    <w:name w:val="138CEEF7190042DD951F1164A4334C4F6"/>
    <w:rsid w:val="00133578"/>
    <w:pPr>
      <w:tabs>
        <w:tab w:val="center" w:pos="4536"/>
        <w:tab w:val="right" w:pos="9072"/>
      </w:tabs>
      <w:spacing w:after="0" w:line="240" w:lineRule="auto"/>
    </w:pPr>
    <w:rPr>
      <w:rFonts w:eastAsiaTheme="minorHAnsi"/>
      <w:lang w:eastAsia="en-US"/>
    </w:rPr>
  </w:style>
  <w:style w:type="paragraph" w:customStyle="1" w:styleId="597F4A5059BB4A99A98082F92ABA42D54">
    <w:name w:val="597F4A5059BB4A99A98082F92ABA42D54"/>
    <w:rsid w:val="00133578"/>
    <w:rPr>
      <w:rFonts w:eastAsiaTheme="minorHAnsi"/>
      <w:lang w:eastAsia="en-US"/>
    </w:rPr>
  </w:style>
  <w:style w:type="paragraph" w:customStyle="1" w:styleId="4B96A3EA24A84E22B07B040F59DAC5452">
    <w:name w:val="4B96A3EA24A84E22B07B040F59DAC5452"/>
    <w:rsid w:val="00133578"/>
    <w:rPr>
      <w:rFonts w:eastAsiaTheme="minorHAnsi"/>
      <w:lang w:eastAsia="en-US"/>
    </w:rPr>
  </w:style>
  <w:style w:type="paragraph" w:customStyle="1" w:styleId="70A9BAD51DB34FB4989C1855F82BC4484">
    <w:name w:val="70A9BAD51DB34FB4989C1855F82BC4484"/>
    <w:rsid w:val="00133578"/>
    <w:rPr>
      <w:rFonts w:eastAsiaTheme="minorHAnsi"/>
      <w:lang w:eastAsia="en-US"/>
    </w:rPr>
  </w:style>
  <w:style w:type="paragraph" w:customStyle="1" w:styleId="B4160504E58E43B5830FC89966D3BA3C4">
    <w:name w:val="B4160504E58E43B5830FC89966D3BA3C4"/>
    <w:rsid w:val="00133578"/>
    <w:rPr>
      <w:rFonts w:eastAsiaTheme="minorHAnsi"/>
      <w:lang w:eastAsia="en-US"/>
    </w:rPr>
  </w:style>
  <w:style w:type="paragraph" w:customStyle="1" w:styleId="65EB36501E0C4D1CAC53D18CEF1824714">
    <w:name w:val="65EB36501E0C4D1CAC53D18CEF1824714"/>
    <w:rsid w:val="00133578"/>
    <w:rPr>
      <w:rFonts w:eastAsiaTheme="minorHAnsi"/>
      <w:lang w:eastAsia="en-US"/>
    </w:rPr>
  </w:style>
  <w:style w:type="paragraph" w:customStyle="1" w:styleId="988F967B4DDF4B4383FCFAA03E13A4AA4">
    <w:name w:val="988F967B4DDF4B4383FCFAA03E13A4AA4"/>
    <w:rsid w:val="00133578"/>
    <w:rPr>
      <w:rFonts w:eastAsiaTheme="minorHAnsi"/>
      <w:lang w:eastAsia="en-US"/>
    </w:rPr>
  </w:style>
  <w:style w:type="paragraph" w:customStyle="1" w:styleId="486FA991564040518C25CF40BDE328454">
    <w:name w:val="486FA991564040518C25CF40BDE328454"/>
    <w:rsid w:val="00133578"/>
    <w:rPr>
      <w:rFonts w:eastAsiaTheme="minorHAnsi"/>
      <w:lang w:eastAsia="en-US"/>
    </w:rPr>
  </w:style>
  <w:style w:type="paragraph" w:customStyle="1" w:styleId="624DC436CD684505B413419902E8B2314">
    <w:name w:val="624DC436CD684505B413419902E8B2314"/>
    <w:rsid w:val="0013357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1023</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VIDOT, Ludovic</cp:lastModifiedBy>
  <cp:revision>2</cp:revision>
  <dcterms:created xsi:type="dcterms:W3CDTF">2024-04-08T09:45:00Z</dcterms:created>
  <dcterms:modified xsi:type="dcterms:W3CDTF">2024-04-08T09:45:00Z</dcterms:modified>
</cp:coreProperties>
</file>